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6ED" w:rsidRDefault="00A100C6" w:rsidP="00FD76E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1" layoutInCell="1" allowOverlap="1" wp14:anchorId="7CA14C21" wp14:editId="52F279BC">
            <wp:simplePos x="0" y="0"/>
            <wp:positionH relativeFrom="page">
              <wp:posOffset>31115</wp:posOffset>
            </wp:positionH>
            <wp:positionV relativeFrom="page">
              <wp:posOffset>-635</wp:posOffset>
            </wp:positionV>
            <wp:extent cx="754888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 фирменный бланк 202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6ED">
        <w:rPr>
          <w:rFonts w:ascii="Times New Roman" w:hAnsi="Times New Roman" w:cs="Times New Roman"/>
        </w:rPr>
        <w:t xml:space="preserve">   </w:t>
      </w:r>
    </w:p>
    <w:p w:rsidR="00FD76ED" w:rsidRDefault="00FD76ED" w:rsidP="00FD76ED">
      <w:pPr>
        <w:rPr>
          <w:rFonts w:ascii="Times New Roman" w:hAnsi="Times New Roman" w:cs="Times New Roman"/>
        </w:rPr>
      </w:pPr>
    </w:p>
    <w:p w:rsidR="00FD76ED" w:rsidRDefault="00FD76ED" w:rsidP="00FD76ED">
      <w:pPr>
        <w:rPr>
          <w:rFonts w:ascii="Times New Roman" w:hAnsi="Times New Roman" w:cs="Times New Roman"/>
        </w:rPr>
      </w:pPr>
    </w:p>
    <w:p w:rsidR="00FD76ED" w:rsidRDefault="00FD76ED" w:rsidP="00FD76ED">
      <w:pPr>
        <w:rPr>
          <w:rFonts w:ascii="Times New Roman" w:hAnsi="Times New Roman" w:cs="Times New Roman"/>
        </w:rPr>
      </w:pPr>
    </w:p>
    <w:p w:rsidR="00FD76ED" w:rsidRDefault="00FD76ED" w:rsidP="00FD76ED">
      <w:pPr>
        <w:rPr>
          <w:rFonts w:ascii="Times New Roman" w:hAnsi="Times New Roman" w:cs="Times New Roman"/>
        </w:rPr>
      </w:pPr>
    </w:p>
    <w:p w:rsidR="00D66FA4" w:rsidRDefault="00D66FA4" w:rsidP="00D66FA4">
      <w:pPr>
        <w:ind w:left="1134"/>
        <w:jc w:val="right"/>
        <w:rPr>
          <w:rFonts w:ascii="Times New Roman" w:hAnsi="Times New Roman" w:cs="Times New Roman"/>
          <w:sz w:val="24"/>
          <w:szCs w:val="24"/>
        </w:rPr>
      </w:pPr>
    </w:p>
    <w:p w:rsidR="00E36977" w:rsidRDefault="00E36977" w:rsidP="00E36977">
      <w:pPr>
        <w:ind w:left="113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36977" w:rsidRDefault="00E36977" w:rsidP="00E36977">
      <w:pPr>
        <w:ind w:left="113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i/>
          <w:sz w:val="24"/>
          <w:szCs w:val="24"/>
        </w:rPr>
        <w:t>Руководителю  организации</w:t>
      </w:r>
    </w:p>
    <w:p w:rsidR="00E36977" w:rsidRDefault="00E36977" w:rsidP="00E36977">
      <w:pPr>
        <w:ind w:left="113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E6915" w:rsidRPr="00F3752B" w:rsidRDefault="00696673" w:rsidP="00237E4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7E40">
        <w:rPr>
          <w:rFonts w:ascii="Times New Roman" w:hAnsi="Times New Roman" w:cs="Times New Roman"/>
          <w:sz w:val="24"/>
          <w:szCs w:val="24"/>
        </w:rPr>
        <w:t xml:space="preserve"> 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 </w:t>
      </w:r>
      <w:r w:rsidR="00237E40">
        <w:rPr>
          <w:rFonts w:ascii="Times New Roman" w:hAnsi="Times New Roman" w:cs="Times New Roman"/>
          <w:sz w:val="24"/>
          <w:szCs w:val="24"/>
        </w:rPr>
        <w:t xml:space="preserve">  </w:t>
      </w:r>
      <w:r w:rsidR="007E0F52">
        <w:rPr>
          <w:rFonts w:ascii="Times New Roman" w:hAnsi="Times New Roman" w:cs="Times New Roman"/>
          <w:sz w:val="24"/>
          <w:szCs w:val="24"/>
        </w:rPr>
        <w:t xml:space="preserve"> </w:t>
      </w:r>
      <w:r w:rsidR="004E6915" w:rsidRPr="00F3752B">
        <w:rPr>
          <w:rFonts w:ascii="Times New Roman" w:hAnsi="Times New Roman" w:cs="Times New Roman"/>
          <w:sz w:val="24"/>
          <w:szCs w:val="24"/>
        </w:rPr>
        <w:t>Прошу Вас рассмотреть санаторий «Затишье» АО «</w:t>
      </w:r>
      <w:proofErr w:type="spellStart"/>
      <w:r w:rsidR="004E6915" w:rsidRPr="00F3752B">
        <w:rPr>
          <w:rFonts w:ascii="Times New Roman" w:hAnsi="Times New Roman" w:cs="Times New Roman"/>
          <w:sz w:val="24"/>
          <w:szCs w:val="24"/>
        </w:rPr>
        <w:t>Брянскагроздравница</w:t>
      </w:r>
      <w:proofErr w:type="spellEnd"/>
      <w:r w:rsidR="004E6915" w:rsidRPr="00F3752B">
        <w:rPr>
          <w:rFonts w:ascii="Times New Roman" w:hAnsi="Times New Roman" w:cs="Times New Roman"/>
          <w:sz w:val="24"/>
          <w:szCs w:val="24"/>
        </w:rPr>
        <w:t>»</w:t>
      </w:r>
      <w:r w:rsidR="004E6915">
        <w:rPr>
          <w:rFonts w:ascii="Times New Roman" w:hAnsi="Times New Roman" w:cs="Times New Roman"/>
          <w:sz w:val="24"/>
          <w:szCs w:val="24"/>
        </w:rPr>
        <w:t>,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 как площадку</w:t>
      </w:r>
      <w:r w:rsidR="004E6915">
        <w:rPr>
          <w:rFonts w:ascii="Times New Roman" w:hAnsi="Times New Roman" w:cs="Times New Roman"/>
          <w:sz w:val="24"/>
          <w:szCs w:val="24"/>
        </w:rPr>
        <w:t xml:space="preserve"> </w:t>
      </w:r>
      <w:r w:rsidR="004E6915" w:rsidRPr="00F3752B">
        <w:rPr>
          <w:rFonts w:ascii="Times New Roman" w:hAnsi="Times New Roman" w:cs="Times New Roman"/>
          <w:sz w:val="24"/>
          <w:szCs w:val="24"/>
        </w:rPr>
        <w:t>для</w:t>
      </w:r>
      <w:r w:rsidR="00216B85">
        <w:rPr>
          <w:rFonts w:ascii="Times New Roman" w:hAnsi="Times New Roman" w:cs="Times New Roman"/>
          <w:sz w:val="24"/>
          <w:szCs w:val="24"/>
        </w:rPr>
        <w:t xml:space="preserve"> </w:t>
      </w:r>
      <w:r w:rsidR="004E6915" w:rsidRPr="00F3752B">
        <w:rPr>
          <w:rFonts w:ascii="Times New Roman" w:hAnsi="Times New Roman" w:cs="Times New Roman"/>
          <w:sz w:val="24"/>
          <w:szCs w:val="24"/>
        </w:rPr>
        <w:t>оздоровления и санаторно-курортного лечения сотрудников Вашей организации.</w:t>
      </w:r>
    </w:p>
    <w:p w:rsidR="004E6915" w:rsidRPr="00F3752B" w:rsidRDefault="004E6915" w:rsidP="00237E40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           Санаторий «Затишье»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сосновом бору на берегу реки Унеча,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известно с</w:t>
      </w:r>
      <w:r w:rsidRPr="00420237">
        <w:rPr>
          <w:rFonts w:ascii="Times New Roman" w:hAnsi="Times New Roman" w:cs="Times New Roman"/>
          <w:sz w:val="24"/>
          <w:szCs w:val="24"/>
        </w:rPr>
        <w:t xml:space="preserve">вежий сосновый воздух </w:t>
      </w:r>
      <w:r w:rsidRPr="00420237">
        <w:rPr>
          <w:rFonts w:ascii="Times New Roman" w:hAnsi="Times New Roman" w:cs="Times New Roman"/>
          <w:bCs/>
          <w:sz w:val="24"/>
          <w:szCs w:val="24"/>
        </w:rPr>
        <w:t xml:space="preserve">содержит более двух сотен биологически активных летучих веществ и является </w:t>
      </w:r>
      <w:r w:rsidRPr="00420237">
        <w:rPr>
          <w:rFonts w:ascii="Times New Roman" w:hAnsi="Times New Roman" w:cs="Times New Roman"/>
          <w:sz w:val="24"/>
          <w:szCs w:val="24"/>
        </w:rPr>
        <w:t xml:space="preserve"> сильнейше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420237">
        <w:rPr>
          <w:rFonts w:ascii="Times New Roman" w:hAnsi="Times New Roman" w:cs="Times New Roman"/>
          <w:sz w:val="24"/>
          <w:szCs w:val="24"/>
        </w:rPr>
        <w:t xml:space="preserve"> лечебно-оздоровительн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20237">
        <w:rPr>
          <w:rFonts w:ascii="Times New Roman" w:hAnsi="Times New Roman" w:cs="Times New Roman"/>
          <w:sz w:val="24"/>
          <w:szCs w:val="24"/>
        </w:rPr>
        <w:t xml:space="preserve"> средство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202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С</w:t>
      </w:r>
      <w:r w:rsidRPr="00F3752B">
        <w:rPr>
          <w:rFonts w:ascii="Times New Roman" w:hAnsi="Times New Roman" w:cs="Times New Roman"/>
          <w:sz w:val="24"/>
          <w:szCs w:val="24"/>
        </w:rPr>
        <w:t xml:space="preserve"> 1965 года</w:t>
      </w:r>
      <w:r>
        <w:rPr>
          <w:rFonts w:ascii="Times New Roman" w:hAnsi="Times New Roman" w:cs="Times New Roman"/>
          <w:sz w:val="24"/>
          <w:szCs w:val="24"/>
        </w:rPr>
        <w:t xml:space="preserve"> санаторий </w:t>
      </w:r>
      <w:r w:rsidRPr="00F3752B">
        <w:rPr>
          <w:rFonts w:ascii="Times New Roman" w:hAnsi="Times New Roman" w:cs="Times New Roman"/>
          <w:sz w:val="24"/>
          <w:szCs w:val="24"/>
        </w:rPr>
        <w:t xml:space="preserve">занимается круглогодичным оздоровлением взрослых и детей. </w:t>
      </w:r>
    </w:p>
    <w:p w:rsidR="004E6915" w:rsidRPr="00F3752B" w:rsidRDefault="004E6915" w:rsidP="007E0F5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3752B">
        <w:rPr>
          <w:rFonts w:ascii="Times New Roman" w:hAnsi="Times New Roman" w:cs="Times New Roman"/>
          <w:sz w:val="24"/>
          <w:szCs w:val="24"/>
        </w:rPr>
        <w:t>В 2018 году закончилась реновация лечебного корпуса, бассейна, СПА-зоны, столовой, кинозала, танцевального зала и жилых корпусов. Проведены  большие работы по благоустройству территории.</w:t>
      </w:r>
    </w:p>
    <w:p w:rsidR="004E6915" w:rsidRPr="00F3752B" w:rsidRDefault="004E6915" w:rsidP="007E0F5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Закуплено и введено в эксплуатацию новое лечебное оборудование. </w:t>
      </w:r>
    </w:p>
    <w:p w:rsidR="004E6915" w:rsidRDefault="004E6915" w:rsidP="007E0F52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На территории санатория имеется 2 скважины с Минеральной водой. Питьевая минеральная вода  в санатории добывается со скважины глубиной 480 метров, а вода рапа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52B">
        <w:rPr>
          <w:rFonts w:ascii="Times New Roman" w:hAnsi="Times New Roman" w:cs="Times New Roman"/>
          <w:sz w:val="24"/>
          <w:szCs w:val="24"/>
        </w:rPr>
        <w:t>(используется для принятия ванн,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F3752B">
        <w:rPr>
          <w:rFonts w:ascii="Times New Roman" w:hAnsi="Times New Roman" w:cs="Times New Roman"/>
          <w:sz w:val="24"/>
          <w:szCs w:val="24"/>
        </w:rPr>
        <w:t>нгаляций,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52B">
        <w:rPr>
          <w:rFonts w:ascii="Times New Roman" w:hAnsi="Times New Roman" w:cs="Times New Roman"/>
          <w:sz w:val="24"/>
          <w:szCs w:val="24"/>
        </w:rPr>
        <w:t xml:space="preserve">аппликаций) с глубины 980 метров.      </w:t>
      </w:r>
    </w:p>
    <w:p w:rsidR="004E6915" w:rsidRDefault="004E6915" w:rsidP="004E69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B15ECC" wp14:editId="488EBC95">
            <wp:extent cx="1926691" cy="1440000"/>
            <wp:effectExtent l="0" t="0" r="35560" b="4635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57F5D" wp14:editId="4D53E774">
            <wp:extent cx="2337260" cy="1440000"/>
            <wp:effectExtent l="0" t="0" r="6350" b="8255"/>
            <wp:docPr id="2057" name="Picture 9" descr="C:\Users\максометр\Desktop\Затишье\Территория\WEB\WEB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максометр\Desktop\Затишье\Территория\WEB\WEB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60" cy="14400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E330B9" wp14:editId="74D0EC0A">
            <wp:extent cx="2328766" cy="1440000"/>
            <wp:effectExtent l="0" t="0" r="0" b="8255"/>
            <wp:docPr id="13314" name="Picture 17" descr="C:\Users\User\Desktop\фото для календаря\1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7" descr="C:\Users\User\Desktop\фото для календаря\10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4E6915" w:rsidRPr="00F3752B" w:rsidRDefault="004E6915" w:rsidP="004E691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E6915" w:rsidRPr="00FD3158" w:rsidRDefault="004E6915" w:rsidP="004E691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3158">
        <w:rPr>
          <w:rFonts w:ascii="Times New Roman" w:hAnsi="Times New Roman" w:cs="Times New Roman"/>
          <w:sz w:val="24"/>
          <w:szCs w:val="24"/>
        </w:rPr>
        <w:t>Территория санатория делится на 2 зоны: территория детского оздоровительного санатория круглогодичного действия и взрослое отделени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FD3158">
        <w:rPr>
          <w:rFonts w:ascii="Times New Roman" w:hAnsi="Times New Roman" w:cs="Times New Roman"/>
          <w:sz w:val="24"/>
          <w:szCs w:val="24"/>
        </w:rPr>
        <w:t xml:space="preserve"> для оздоровления не только взрослых, но и семейного</w:t>
      </w:r>
      <w:r>
        <w:rPr>
          <w:rFonts w:ascii="Times New Roman" w:hAnsi="Times New Roman" w:cs="Times New Roman"/>
          <w:sz w:val="24"/>
          <w:szCs w:val="24"/>
        </w:rPr>
        <w:t xml:space="preserve"> круглогодичного </w:t>
      </w:r>
      <w:r w:rsidRPr="00FD3158">
        <w:rPr>
          <w:rFonts w:ascii="Times New Roman" w:hAnsi="Times New Roman" w:cs="Times New Roman"/>
          <w:sz w:val="24"/>
          <w:szCs w:val="24"/>
        </w:rPr>
        <w:t xml:space="preserve"> отдыха. 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F3752B">
        <w:rPr>
          <w:rFonts w:ascii="Times New Roman" w:hAnsi="Times New Roman" w:cs="Times New Roman"/>
          <w:b/>
          <w:i/>
          <w:sz w:val="24"/>
          <w:szCs w:val="24"/>
        </w:rPr>
        <w:t>Медицинский профиль санатория: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1. Болезни системы кровообращения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2. Болезни органов дыхания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3. Болезни органов пищеварения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4. Болезни костно-мышечной системы и соединительной ткани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5. Заболевания ЛОР-органов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6. Функциональные заболевания нервной системы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7. Заболевания мочеполовой системы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8. Дермати</w:t>
      </w:r>
      <w:r>
        <w:rPr>
          <w:rFonts w:ascii="Times New Roman" w:hAnsi="Times New Roman" w:cs="Times New Roman"/>
          <w:sz w:val="24"/>
          <w:szCs w:val="24"/>
        </w:rPr>
        <w:t>ты</w:t>
      </w:r>
      <w:r w:rsidRPr="00F3752B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1" layoutInCell="1" allowOverlap="1" wp14:anchorId="78B07C5D" wp14:editId="25A004E8">
            <wp:simplePos x="0" y="0"/>
            <wp:positionH relativeFrom="page">
              <wp:posOffset>1905</wp:posOffset>
            </wp:positionH>
            <wp:positionV relativeFrom="page">
              <wp:posOffset>9525</wp:posOffset>
            </wp:positionV>
            <wp:extent cx="754888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 фирменный бланк 202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793" w:rsidRDefault="000B5793" w:rsidP="00D66FA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Pr="00F3752B" w:rsidRDefault="004E6915" w:rsidP="00D66FA4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3752B">
        <w:rPr>
          <w:rFonts w:ascii="Times New Roman" w:hAnsi="Times New Roman" w:cs="Times New Roman"/>
          <w:b/>
          <w:i/>
          <w:sz w:val="24"/>
          <w:szCs w:val="24"/>
        </w:rPr>
        <w:t>Основные методы лечения: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1. Водолечение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Озокеритолечение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>, грязелечение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3. Электролечение</w:t>
      </w: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4. Светолечение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5. Ингаляционная терапия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6. Иглоукалывание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7. Лечебная физкультура и массаж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8. Механотерапия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9. Фитотерапия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Гипокситерапия</w:t>
      </w:r>
      <w:proofErr w:type="spellEnd"/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11. Баротерапия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12. Криотерапия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13. Установка 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кинезотерапевтическая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Экзарта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>»</w:t>
      </w: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52B">
        <w:rPr>
          <w:rFonts w:ascii="Times New Roman" w:hAnsi="Times New Roman" w:cs="Times New Roman"/>
          <w:sz w:val="24"/>
          <w:szCs w:val="24"/>
        </w:rPr>
        <w:t>Кислородная капсула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4E6915" w:rsidRPr="00FD3158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разработана программа для </w:t>
      </w:r>
      <w:r w:rsidRPr="00FD3158">
        <w:rPr>
          <w:rFonts w:ascii="Times New Roman" w:hAnsi="Times New Roman" w:cs="Times New Roman"/>
          <w:color w:val="FF0000"/>
          <w:sz w:val="24"/>
          <w:szCs w:val="24"/>
        </w:rPr>
        <w:t xml:space="preserve">реабилитации после </w:t>
      </w:r>
      <w:r w:rsidRPr="00FD3158">
        <w:rPr>
          <w:rFonts w:ascii="Times New Roman" w:hAnsi="Times New Roman" w:cs="Times New Roman"/>
          <w:color w:val="FF0000"/>
          <w:sz w:val="24"/>
          <w:szCs w:val="24"/>
          <w:lang w:val="en-US"/>
        </w:rPr>
        <w:t>COVID</w:t>
      </w:r>
      <w:r w:rsidRPr="00FD3158">
        <w:rPr>
          <w:rFonts w:ascii="Times New Roman" w:hAnsi="Times New Roman" w:cs="Times New Roman"/>
          <w:color w:val="FF0000"/>
          <w:sz w:val="24"/>
          <w:szCs w:val="24"/>
        </w:rPr>
        <w:t xml:space="preserve">-19 </w:t>
      </w:r>
      <w:r>
        <w:rPr>
          <w:rFonts w:ascii="Times New Roman" w:hAnsi="Times New Roman" w:cs="Times New Roman"/>
          <w:sz w:val="24"/>
          <w:szCs w:val="24"/>
        </w:rPr>
        <w:t>с индивидуальным подходом для каждого отдыхающего.</w:t>
      </w: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284AA5">
        <w:rPr>
          <w:rFonts w:ascii="Times New Roman" w:hAnsi="Times New Roman" w:cs="Times New Roman"/>
          <w:b/>
          <w:i/>
          <w:sz w:val="24"/>
          <w:szCs w:val="24"/>
        </w:rPr>
        <w:t>Номерной фонд представлен номерами</w:t>
      </w:r>
      <w:proofErr w:type="gramStart"/>
      <w:r w:rsidRPr="00284AA5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</w:p>
    <w:p w:rsidR="004E6915" w:rsidRPr="00284AA5" w:rsidRDefault="004E6915" w:rsidP="004E6915">
      <w:pPr>
        <w:pStyle w:val="a3"/>
        <w:ind w:left="709"/>
        <w:rPr>
          <w:rFonts w:ascii="Times New Roman" w:hAnsi="Times New Roman" w:cs="Times New Roman"/>
          <w:b/>
          <w:i/>
          <w:sz w:val="24"/>
          <w:szCs w:val="24"/>
        </w:rPr>
      </w:pP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1. «Стандарт»   2-местный , 1-комнатный    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2. «Комфорт» 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3. «Люкс» 2-комнатный  (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прож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 xml:space="preserve">. до 4-х чел.) 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4. «Люкс» студия (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прож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 xml:space="preserve">. до 4-х чел.) </w:t>
      </w:r>
    </w:p>
    <w:p w:rsidR="004E6915" w:rsidRPr="00F3752B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 xml:space="preserve">5.  Кедровый гостевой  дом  (2-х этажный) </w:t>
      </w:r>
    </w:p>
    <w:p w:rsidR="00D66FA4" w:rsidRDefault="004E6915" w:rsidP="004E6915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F3752B">
        <w:rPr>
          <w:rFonts w:ascii="Times New Roman" w:hAnsi="Times New Roman" w:cs="Times New Roman"/>
          <w:sz w:val="24"/>
          <w:szCs w:val="24"/>
        </w:rPr>
        <w:t>6. Сосновый гостевой дом (2-х этажный)</w:t>
      </w:r>
    </w:p>
    <w:p w:rsidR="00D66FA4" w:rsidRDefault="00D66FA4" w:rsidP="00BC07FF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 300 метрах от основной территории находится территория детского оздоровительного круглогодичного лагеря-санатория. В лагере можно не только весело проводить время, но и принимать лечебные процедуры и минеральную воду. </w:t>
      </w:r>
    </w:p>
    <w:p w:rsidR="004E6915" w:rsidRDefault="004E6915" w:rsidP="00BC07F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</w:p>
    <w:p w:rsidR="004E6915" w:rsidRPr="00F3752B" w:rsidRDefault="004E6915" w:rsidP="004E691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3752B">
        <w:rPr>
          <w:rFonts w:ascii="Times New Roman" w:hAnsi="Times New Roman" w:cs="Times New Roman"/>
          <w:b/>
          <w:i/>
          <w:sz w:val="24"/>
          <w:szCs w:val="24"/>
        </w:rPr>
        <w:t>Развлекательные мероприятия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E6915" w:rsidRDefault="004E6915" w:rsidP="004E6915">
      <w:pPr>
        <w:pStyle w:val="a3"/>
        <w:ind w:right="-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Экскурсии, к</w:t>
      </w:r>
      <w:r w:rsidRPr="00F3752B">
        <w:rPr>
          <w:rFonts w:ascii="Times New Roman" w:hAnsi="Times New Roman" w:cs="Times New Roman"/>
          <w:sz w:val="24"/>
          <w:szCs w:val="24"/>
        </w:rPr>
        <w:t>онцерт детской самодеятельности, просмотр кино и мультфильмы в кинозале, дискотека,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52B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F3752B">
        <w:rPr>
          <w:rFonts w:ascii="Times New Roman" w:hAnsi="Times New Roman" w:cs="Times New Roman"/>
          <w:sz w:val="24"/>
          <w:szCs w:val="24"/>
        </w:rPr>
        <w:t>-развлекательные программы, спортивно-танцевальные мероприятия.</w:t>
      </w:r>
    </w:p>
    <w:p w:rsidR="004E6915" w:rsidRDefault="004E6915" w:rsidP="004E69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915" w:rsidRDefault="004E6915" w:rsidP="004E6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00807">
        <w:rPr>
          <w:rFonts w:ascii="Times New Roman" w:hAnsi="Times New Roman" w:cs="Times New Roman"/>
          <w:sz w:val="24"/>
          <w:szCs w:val="24"/>
        </w:rPr>
        <w:t>При заключении договора, наша организация предлагает скидки до </w:t>
      </w:r>
      <w:r w:rsidRPr="00F00807">
        <w:rPr>
          <w:rFonts w:ascii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F00807">
        <w:rPr>
          <w:rFonts w:ascii="Times New Roman" w:hAnsi="Times New Roman" w:cs="Times New Roman"/>
          <w:color w:val="FF0000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 на санаторно-курортное лечение</w:t>
      </w:r>
      <w:r w:rsidRPr="00F00807">
        <w:rPr>
          <w:rFonts w:ascii="Times New Roman" w:hAnsi="Times New Roman" w:cs="Times New Roman"/>
          <w:sz w:val="24"/>
          <w:szCs w:val="24"/>
        </w:rPr>
        <w:t> с 1 дня пребывания в санатории.</w:t>
      </w:r>
    </w:p>
    <w:p w:rsidR="004E6915" w:rsidRDefault="004E6915" w:rsidP="004E6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Ваш ответ прошу направить по адресу эл. почты</w:t>
      </w:r>
      <w:r w:rsidRPr="00284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14537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namedvedeva</w:t>
        </w:r>
        <w:r w:rsidRPr="00284AA5">
          <w:rPr>
            <w:rStyle w:val="a4"/>
            <w:rFonts w:ascii="Times New Roman" w:hAnsi="Times New Roman" w:cs="Times New Roman"/>
            <w:sz w:val="24"/>
            <w:szCs w:val="24"/>
          </w:rPr>
          <w:t>78@</w:t>
        </w:r>
        <w:r w:rsidRPr="0014537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284AA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4537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284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6915" w:rsidRPr="00284AA5" w:rsidRDefault="004E6915" w:rsidP="004E6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Контактное лицо  Медведева Наталья Александровна – коммерческий директор тел. 8-919-191-35-30.</w:t>
      </w:r>
    </w:p>
    <w:p w:rsidR="004E6915" w:rsidRPr="00F3752B" w:rsidRDefault="004E6915" w:rsidP="004E69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915" w:rsidRPr="00F3752B" w:rsidRDefault="000B5793" w:rsidP="004E6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4E6915" w:rsidRPr="00F3752B" w:rsidRDefault="000B5793" w:rsidP="004E6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F03B4">
        <w:rPr>
          <w:rFonts w:ascii="Times New Roman" w:hAnsi="Times New Roman" w:cs="Times New Roman"/>
          <w:sz w:val="24"/>
          <w:szCs w:val="24"/>
        </w:rPr>
        <w:t>Коммерческий директор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B56" w:rsidRDefault="000B5793" w:rsidP="00F2715E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санатория  «Затишье»         </w:t>
      </w:r>
      <w:r w:rsidR="004E691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F03B4">
        <w:rPr>
          <w:rFonts w:ascii="Times New Roman" w:hAnsi="Times New Roman" w:cs="Times New Roman"/>
          <w:sz w:val="24"/>
          <w:szCs w:val="24"/>
        </w:rPr>
        <w:t xml:space="preserve">    </w:t>
      </w:r>
      <w:r w:rsidR="004E6915">
        <w:rPr>
          <w:rFonts w:ascii="Times New Roman" w:hAnsi="Times New Roman" w:cs="Times New Roman"/>
          <w:sz w:val="24"/>
          <w:szCs w:val="24"/>
        </w:rPr>
        <w:t xml:space="preserve">        </w:t>
      </w:r>
      <w:r w:rsidR="004E6915" w:rsidRPr="00F3752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DF03B4">
        <w:rPr>
          <w:rFonts w:ascii="Times New Roman" w:hAnsi="Times New Roman" w:cs="Times New Roman"/>
          <w:sz w:val="24"/>
          <w:szCs w:val="24"/>
        </w:rPr>
        <w:t>Медведева Н.А.</w:t>
      </w:r>
    </w:p>
    <w:p w:rsidR="00EA3B56" w:rsidRDefault="00EA3B56">
      <w:pPr>
        <w:rPr>
          <w:noProof/>
          <w:lang w:eastAsia="ru-RU"/>
        </w:rPr>
      </w:pPr>
    </w:p>
    <w:p w:rsidR="00EA3B56" w:rsidRPr="00FD76ED" w:rsidRDefault="00EA3B56">
      <w:pPr>
        <w:rPr>
          <w:rFonts w:ascii="Times New Roman" w:hAnsi="Times New Roman" w:cs="Times New Roman"/>
          <w:sz w:val="24"/>
          <w:szCs w:val="24"/>
        </w:rPr>
      </w:pPr>
    </w:p>
    <w:sectPr w:rsidR="00EA3B56" w:rsidRPr="00FD76ED" w:rsidSect="004E6915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EC"/>
    <w:rsid w:val="00000253"/>
    <w:rsid w:val="00081600"/>
    <w:rsid w:val="000B5793"/>
    <w:rsid w:val="00121C8A"/>
    <w:rsid w:val="00127533"/>
    <w:rsid w:val="00184C6B"/>
    <w:rsid w:val="001E19B2"/>
    <w:rsid w:val="00216B85"/>
    <w:rsid w:val="00237E40"/>
    <w:rsid w:val="003152BB"/>
    <w:rsid w:val="00393D0F"/>
    <w:rsid w:val="003D06FA"/>
    <w:rsid w:val="003D4AC5"/>
    <w:rsid w:val="004E6915"/>
    <w:rsid w:val="00696673"/>
    <w:rsid w:val="00725BFD"/>
    <w:rsid w:val="007A3D31"/>
    <w:rsid w:val="007B27C5"/>
    <w:rsid w:val="007C55EA"/>
    <w:rsid w:val="007D4795"/>
    <w:rsid w:val="007E0F52"/>
    <w:rsid w:val="00862D9B"/>
    <w:rsid w:val="00886847"/>
    <w:rsid w:val="00891CB3"/>
    <w:rsid w:val="00894033"/>
    <w:rsid w:val="00915DD8"/>
    <w:rsid w:val="00930E35"/>
    <w:rsid w:val="0099767D"/>
    <w:rsid w:val="009F7D29"/>
    <w:rsid w:val="00A100C6"/>
    <w:rsid w:val="00A83C56"/>
    <w:rsid w:val="00AA0EF9"/>
    <w:rsid w:val="00AB719D"/>
    <w:rsid w:val="00AE61F0"/>
    <w:rsid w:val="00BC07FF"/>
    <w:rsid w:val="00BF3965"/>
    <w:rsid w:val="00C94B1A"/>
    <w:rsid w:val="00D66FA4"/>
    <w:rsid w:val="00D809B2"/>
    <w:rsid w:val="00DF03B4"/>
    <w:rsid w:val="00E36977"/>
    <w:rsid w:val="00EA3B56"/>
    <w:rsid w:val="00EF1E07"/>
    <w:rsid w:val="00F2715E"/>
    <w:rsid w:val="00F87347"/>
    <w:rsid w:val="00FD76ED"/>
    <w:rsid w:val="00FE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91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E69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91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E69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medvedeva78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28CED-2707-4D48-9BCC-1F86148E5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rin_linden@mail.ru</dc:creator>
  <cp:lastModifiedBy>Пользователь Windows</cp:lastModifiedBy>
  <cp:revision>2</cp:revision>
  <cp:lastPrinted>2021-02-16T12:31:00Z</cp:lastPrinted>
  <dcterms:created xsi:type="dcterms:W3CDTF">2021-04-08T11:45:00Z</dcterms:created>
  <dcterms:modified xsi:type="dcterms:W3CDTF">2021-04-08T11:45:00Z</dcterms:modified>
</cp:coreProperties>
</file>